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DF2C" w14:textId="5CCA9A31" w:rsidR="00F267DC" w:rsidRPr="00927E64" w:rsidRDefault="00F267DC" w:rsidP="00927E64">
      <w:pPr>
        <w:jc w:val="center"/>
        <w:rPr>
          <w:rFonts w:ascii="Times New Roman" w:hAnsi="Times New Roman" w:cs="Times New Roman"/>
          <w:sz w:val="24"/>
          <w:szCs w:val="24"/>
        </w:rPr>
      </w:pPr>
      <w:r w:rsidRPr="00927E64">
        <w:rPr>
          <w:rFonts w:ascii="Times New Roman" w:hAnsi="Times New Roman" w:cs="Times New Roman"/>
          <w:sz w:val="24"/>
          <w:szCs w:val="24"/>
        </w:rPr>
        <w:t>Understanding Arts and Humanities Students</w:t>
      </w:r>
      <w:r w:rsidR="003F03E0" w:rsidRPr="00927E64">
        <w:rPr>
          <w:rFonts w:ascii="Times New Roman" w:hAnsi="Times New Roman" w:cs="Times New Roman"/>
          <w:sz w:val="24"/>
          <w:szCs w:val="24"/>
        </w:rPr>
        <w:t>’</w:t>
      </w:r>
      <w:r w:rsidRPr="00927E64">
        <w:rPr>
          <w:rFonts w:ascii="Times New Roman" w:hAnsi="Times New Roman" w:cs="Times New Roman"/>
          <w:sz w:val="24"/>
          <w:szCs w:val="24"/>
        </w:rPr>
        <w:t xml:space="preserve"> Council Finance</w:t>
      </w:r>
    </w:p>
    <w:p w14:paraId="6582FD74" w14:textId="77777777" w:rsidR="00927E64" w:rsidRPr="00927E64" w:rsidRDefault="00927E64">
      <w:pPr>
        <w:rPr>
          <w:rFonts w:ascii="Times New Roman" w:hAnsi="Times New Roman" w:cs="Times New Roman"/>
          <w:sz w:val="24"/>
          <w:szCs w:val="24"/>
        </w:rPr>
      </w:pPr>
    </w:p>
    <w:p w14:paraId="23ED9592" w14:textId="1E5E2283" w:rsidR="00927E64" w:rsidRPr="00927E64" w:rsidRDefault="00F37A37">
      <w:pPr>
        <w:rPr>
          <w:rFonts w:ascii="Times New Roman" w:hAnsi="Times New Roman" w:cs="Times New Roman"/>
          <w:sz w:val="24"/>
          <w:szCs w:val="24"/>
        </w:rPr>
      </w:pPr>
      <w:r w:rsidRPr="00927E64">
        <w:rPr>
          <w:rFonts w:ascii="Times New Roman" w:hAnsi="Times New Roman" w:cs="Times New Roman"/>
          <w:sz w:val="24"/>
          <w:szCs w:val="24"/>
        </w:rPr>
        <w:t>Plea</w:t>
      </w:r>
      <w:r w:rsidR="00094084">
        <w:rPr>
          <w:rFonts w:ascii="Times New Roman" w:hAnsi="Times New Roman" w:cs="Times New Roman"/>
          <w:sz w:val="24"/>
          <w:szCs w:val="24"/>
        </w:rPr>
        <w:t>se keep in mind we are still learning the process too.</w:t>
      </w:r>
      <w:r w:rsidR="00927E64" w:rsidRPr="00927E64">
        <w:rPr>
          <w:rFonts w:ascii="Times New Roman" w:hAnsi="Times New Roman" w:cs="Times New Roman"/>
          <w:sz w:val="24"/>
          <w:szCs w:val="24"/>
        </w:rPr>
        <w:t xml:space="preserve"> </w:t>
      </w:r>
    </w:p>
    <w:p w14:paraId="40027566" w14:textId="3EF6FA50" w:rsidR="000863DA" w:rsidRPr="00927E64" w:rsidRDefault="000863DA">
      <w:pPr>
        <w:rPr>
          <w:rFonts w:ascii="Times New Roman" w:hAnsi="Times New Roman" w:cs="Times New Roman"/>
          <w:sz w:val="24"/>
          <w:szCs w:val="24"/>
        </w:rPr>
      </w:pPr>
      <w:proofErr w:type="gramStart"/>
      <w:r w:rsidRPr="00927E64">
        <w:rPr>
          <w:rFonts w:ascii="Times New Roman" w:hAnsi="Times New Roman" w:cs="Times New Roman"/>
          <w:sz w:val="24"/>
          <w:szCs w:val="24"/>
        </w:rPr>
        <w:t>The majority of</w:t>
      </w:r>
      <w:proofErr w:type="gramEnd"/>
      <w:r w:rsidRPr="00927E64">
        <w:rPr>
          <w:rFonts w:ascii="Times New Roman" w:hAnsi="Times New Roman" w:cs="Times New Roman"/>
          <w:sz w:val="24"/>
          <w:szCs w:val="24"/>
        </w:rPr>
        <w:t xml:space="preserve"> financial issues come from a lack of information. Please give as much information as possible </w:t>
      </w:r>
      <w:proofErr w:type="gramStart"/>
      <w:r w:rsidRPr="00927E64">
        <w:rPr>
          <w:rFonts w:ascii="Times New Roman" w:hAnsi="Times New Roman" w:cs="Times New Roman"/>
          <w:sz w:val="24"/>
          <w:szCs w:val="24"/>
        </w:rPr>
        <w:t>in order for</w:t>
      </w:r>
      <w:proofErr w:type="gramEnd"/>
      <w:r w:rsidRPr="00927E64">
        <w:rPr>
          <w:rFonts w:ascii="Times New Roman" w:hAnsi="Times New Roman" w:cs="Times New Roman"/>
          <w:sz w:val="24"/>
          <w:szCs w:val="24"/>
        </w:rPr>
        <w:t xml:space="preserve"> your refund to go smoothly.</w:t>
      </w:r>
    </w:p>
    <w:p w14:paraId="5799D71A" w14:textId="43DDEC0B" w:rsidR="00F37A37" w:rsidRPr="00927E64" w:rsidRDefault="00F37A37">
      <w:pPr>
        <w:rPr>
          <w:rFonts w:ascii="Times New Roman" w:hAnsi="Times New Roman" w:cs="Times New Roman"/>
          <w:sz w:val="24"/>
          <w:szCs w:val="24"/>
        </w:rPr>
      </w:pPr>
    </w:p>
    <w:p w14:paraId="33B54102" w14:textId="14BC354F" w:rsidR="00F37A37" w:rsidRPr="00927E64" w:rsidRDefault="001E49A5">
      <w:pPr>
        <w:rPr>
          <w:rFonts w:ascii="Times New Roman" w:hAnsi="Times New Roman" w:cs="Times New Roman"/>
          <w:sz w:val="24"/>
          <w:szCs w:val="24"/>
        </w:rPr>
      </w:pPr>
      <w:r w:rsidRPr="00927E64">
        <w:rPr>
          <w:rFonts w:ascii="Times New Roman" w:hAnsi="Times New Roman" w:cs="Times New Roman"/>
          <w:sz w:val="24"/>
          <w:szCs w:val="24"/>
        </w:rPr>
        <w:t>Unwritten</w:t>
      </w:r>
      <w:r w:rsidR="00F37A37" w:rsidRPr="00927E64">
        <w:rPr>
          <w:rFonts w:ascii="Times New Roman" w:hAnsi="Times New Roman" w:cs="Times New Roman"/>
          <w:sz w:val="24"/>
          <w:szCs w:val="24"/>
        </w:rPr>
        <w:t xml:space="preserve"> Rules in Finance</w:t>
      </w:r>
    </w:p>
    <w:p w14:paraId="37E23704" w14:textId="1432B89B" w:rsidR="00F37A37" w:rsidRPr="00927E64" w:rsidRDefault="00F37A37" w:rsidP="00F37A37">
      <w:pPr>
        <w:pStyle w:val="ListParagraph"/>
        <w:numPr>
          <w:ilvl w:val="0"/>
          <w:numId w:val="6"/>
        </w:numPr>
        <w:rPr>
          <w:rFonts w:ascii="Times New Roman" w:hAnsi="Times New Roman" w:cs="Times New Roman"/>
          <w:sz w:val="24"/>
          <w:szCs w:val="24"/>
        </w:rPr>
      </w:pPr>
      <w:r w:rsidRPr="00927E64">
        <w:rPr>
          <w:rFonts w:ascii="Times New Roman" w:hAnsi="Times New Roman" w:cs="Times New Roman"/>
          <w:sz w:val="24"/>
          <w:szCs w:val="24"/>
        </w:rPr>
        <w:t>If it is not in the approved budget, it cannot be reimbursed.</w:t>
      </w:r>
    </w:p>
    <w:p w14:paraId="1C5E3B3D" w14:textId="1355D1D9" w:rsidR="001D024A" w:rsidRPr="00927E64" w:rsidRDefault="001D024A" w:rsidP="00E50B58">
      <w:pPr>
        <w:pStyle w:val="ListParagraph"/>
        <w:numPr>
          <w:ilvl w:val="0"/>
          <w:numId w:val="6"/>
        </w:numPr>
        <w:rPr>
          <w:rFonts w:ascii="Times New Roman" w:hAnsi="Times New Roman" w:cs="Times New Roman"/>
          <w:sz w:val="24"/>
          <w:szCs w:val="24"/>
        </w:rPr>
      </w:pPr>
      <w:r w:rsidRPr="00927E64">
        <w:rPr>
          <w:rFonts w:ascii="Times New Roman" w:hAnsi="Times New Roman" w:cs="Times New Roman"/>
          <w:sz w:val="24"/>
          <w:szCs w:val="24"/>
        </w:rPr>
        <w:t xml:space="preserve">For an event on campus, you </w:t>
      </w:r>
      <w:proofErr w:type="gramStart"/>
      <w:r w:rsidRPr="00927E64">
        <w:rPr>
          <w:rFonts w:ascii="Times New Roman" w:hAnsi="Times New Roman" w:cs="Times New Roman"/>
          <w:sz w:val="24"/>
          <w:szCs w:val="24"/>
        </w:rPr>
        <w:t>have to</w:t>
      </w:r>
      <w:proofErr w:type="gramEnd"/>
      <w:r w:rsidRPr="00927E64">
        <w:rPr>
          <w:rFonts w:ascii="Times New Roman" w:hAnsi="Times New Roman" w:cs="Times New Roman"/>
          <w:sz w:val="24"/>
          <w:szCs w:val="24"/>
        </w:rPr>
        <w:t xml:space="preserve"> order food from a place that has an outlet somewhere on campus. (This rule has sometimes been enforced, but </w:t>
      </w:r>
      <w:proofErr w:type="gramStart"/>
      <w:r w:rsidRPr="00927E64">
        <w:rPr>
          <w:rFonts w:ascii="Times New Roman" w:hAnsi="Times New Roman" w:cs="Times New Roman"/>
          <w:sz w:val="24"/>
          <w:szCs w:val="24"/>
        </w:rPr>
        <w:t>I’ve</w:t>
      </w:r>
      <w:proofErr w:type="gramEnd"/>
      <w:r w:rsidRPr="00927E64">
        <w:rPr>
          <w:rFonts w:ascii="Times New Roman" w:hAnsi="Times New Roman" w:cs="Times New Roman"/>
          <w:sz w:val="24"/>
          <w:szCs w:val="24"/>
        </w:rPr>
        <w:t xml:space="preserve"> never seen it written anywhere, so just do your best)</w:t>
      </w:r>
    </w:p>
    <w:p w14:paraId="5E603A83" w14:textId="1C5EB0CB" w:rsidR="001E49A5" w:rsidRDefault="001E49A5" w:rsidP="00E50B58">
      <w:pPr>
        <w:pStyle w:val="ListParagraph"/>
        <w:numPr>
          <w:ilvl w:val="0"/>
          <w:numId w:val="6"/>
        </w:numPr>
        <w:rPr>
          <w:rFonts w:ascii="Times New Roman" w:hAnsi="Times New Roman" w:cs="Times New Roman"/>
          <w:sz w:val="24"/>
          <w:szCs w:val="24"/>
        </w:rPr>
      </w:pPr>
      <w:r w:rsidRPr="00927E64">
        <w:rPr>
          <w:rFonts w:ascii="Times New Roman" w:hAnsi="Times New Roman" w:cs="Times New Roman"/>
          <w:sz w:val="24"/>
          <w:szCs w:val="24"/>
        </w:rPr>
        <w:t xml:space="preserve">I </w:t>
      </w:r>
      <w:proofErr w:type="gramStart"/>
      <w:r w:rsidRPr="00927E64">
        <w:rPr>
          <w:rFonts w:ascii="Times New Roman" w:hAnsi="Times New Roman" w:cs="Times New Roman"/>
          <w:sz w:val="24"/>
          <w:szCs w:val="24"/>
        </w:rPr>
        <w:t>don’t</w:t>
      </w:r>
      <w:proofErr w:type="gramEnd"/>
      <w:r w:rsidRPr="00927E64">
        <w:rPr>
          <w:rFonts w:ascii="Times New Roman" w:hAnsi="Times New Roman" w:cs="Times New Roman"/>
          <w:sz w:val="24"/>
          <w:szCs w:val="24"/>
        </w:rPr>
        <w:t xml:space="preserve"> think we can refund alcohol</w:t>
      </w:r>
      <w:r w:rsidR="00E27BEA" w:rsidRPr="00927E64">
        <w:rPr>
          <w:rFonts w:ascii="Times New Roman" w:hAnsi="Times New Roman" w:cs="Times New Roman"/>
          <w:sz w:val="24"/>
          <w:szCs w:val="24"/>
        </w:rPr>
        <w:t xml:space="preserve">. </w:t>
      </w:r>
    </w:p>
    <w:p w14:paraId="77B10DDF" w14:textId="2E8F72F3" w:rsidR="00094084" w:rsidRDefault="00094084" w:rsidP="00E50B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cannot buy gift cards</w:t>
      </w:r>
    </w:p>
    <w:p w14:paraId="50BCB579" w14:textId="02BEC3BB" w:rsidR="00094084" w:rsidRPr="00927E64" w:rsidRDefault="00094084" w:rsidP="00E50B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cannot pay cash</w:t>
      </w:r>
    </w:p>
    <w:p w14:paraId="63659FA7" w14:textId="29D0C992" w:rsidR="00F267DC" w:rsidRPr="00927E64" w:rsidRDefault="00F267DC" w:rsidP="001D024A">
      <w:pPr>
        <w:rPr>
          <w:rFonts w:ascii="Times New Roman" w:hAnsi="Times New Roman" w:cs="Times New Roman"/>
          <w:b/>
          <w:bCs/>
          <w:sz w:val="24"/>
          <w:szCs w:val="24"/>
        </w:rPr>
      </w:pPr>
      <w:r w:rsidRPr="00927E64">
        <w:rPr>
          <w:rFonts w:ascii="Times New Roman" w:hAnsi="Times New Roman" w:cs="Times New Roman"/>
          <w:b/>
          <w:bCs/>
          <w:sz w:val="24"/>
          <w:szCs w:val="24"/>
        </w:rPr>
        <w:t>Where Our Money Comes From</w:t>
      </w:r>
    </w:p>
    <w:p w14:paraId="14C1DA7F" w14:textId="728771DE" w:rsidR="00F267DC" w:rsidRPr="00927E64" w:rsidRDefault="00F267DC" w:rsidP="00F267DC">
      <w:pPr>
        <w:pStyle w:val="ListParagraph"/>
        <w:numPr>
          <w:ilvl w:val="0"/>
          <w:numId w:val="4"/>
        </w:numPr>
        <w:rPr>
          <w:rFonts w:ascii="Times New Roman" w:hAnsi="Times New Roman" w:cs="Times New Roman"/>
          <w:sz w:val="24"/>
          <w:szCs w:val="24"/>
        </w:rPr>
      </w:pPr>
      <w:r w:rsidRPr="00927E64">
        <w:rPr>
          <w:rFonts w:ascii="Times New Roman" w:hAnsi="Times New Roman" w:cs="Times New Roman"/>
          <w:sz w:val="24"/>
          <w:szCs w:val="24"/>
        </w:rPr>
        <w:t>USC Money</w:t>
      </w:r>
    </w:p>
    <w:p w14:paraId="51284530" w14:textId="000DE1D9" w:rsidR="00F267DC" w:rsidRPr="00927E64" w:rsidRDefault="00F267DC" w:rsidP="00F267DC">
      <w:pPr>
        <w:rPr>
          <w:rFonts w:ascii="Times New Roman" w:hAnsi="Times New Roman" w:cs="Times New Roman"/>
          <w:sz w:val="24"/>
          <w:szCs w:val="24"/>
        </w:rPr>
      </w:pPr>
      <w:r w:rsidRPr="00927E64">
        <w:rPr>
          <w:rFonts w:ascii="Times New Roman" w:hAnsi="Times New Roman" w:cs="Times New Roman"/>
          <w:sz w:val="24"/>
          <w:szCs w:val="24"/>
        </w:rPr>
        <w:t>The USC provides a set amount of money to each faculty, currently about $1500, as well as an amount based on the number of students in the faculty</w:t>
      </w:r>
      <w:r w:rsidR="00DF23FA" w:rsidRPr="00927E64">
        <w:rPr>
          <w:rFonts w:ascii="Times New Roman" w:hAnsi="Times New Roman" w:cs="Times New Roman"/>
          <w:sz w:val="24"/>
          <w:szCs w:val="24"/>
        </w:rPr>
        <w:t>, roughly another $1500.</w:t>
      </w:r>
      <w:r w:rsidRPr="00927E64">
        <w:rPr>
          <w:rFonts w:ascii="Times New Roman" w:hAnsi="Times New Roman" w:cs="Times New Roman"/>
          <w:sz w:val="24"/>
          <w:szCs w:val="24"/>
        </w:rPr>
        <w:t xml:space="preserve"> This money goes into a USC account. This account can have withdrawals and deposits made</w:t>
      </w:r>
      <w:r w:rsidR="001345C8" w:rsidRPr="00927E64">
        <w:rPr>
          <w:rFonts w:ascii="Times New Roman" w:hAnsi="Times New Roman" w:cs="Times New Roman"/>
          <w:sz w:val="24"/>
          <w:szCs w:val="24"/>
        </w:rPr>
        <w:t>. This account is where honorariums are taken from.</w:t>
      </w:r>
      <w:r w:rsidR="00DF23FA" w:rsidRPr="00927E64">
        <w:rPr>
          <w:rFonts w:ascii="Times New Roman" w:hAnsi="Times New Roman" w:cs="Times New Roman"/>
          <w:sz w:val="24"/>
          <w:szCs w:val="24"/>
        </w:rPr>
        <w:t xml:space="preserve"> Even though this account is very versatile, it holds a very small portion of our funds and is not used as often as the SDF account. It </w:t>
      </w:r>
      <w:proofErr w:type="gramStart"/>
      <w:r w:rsidR="00DF23FA" w:rsidRPr="00927E64">
        <w:rPr>
          <w:rFonts w:ascii="Times New Roman" w:hAnsi="Times New Roman" w:cs="Times New Roman"/>
          <w:sz w:val="24"/>
          <w:szCs w:val="24"/>
        </w:rPr>
        <w:t>is</w:t>
      </w:r>
      <w:proofErr w:type="gramEnd"/>
      <w:r w:rsidR="00DF23FA" w:rsidRPr="00927E64">
        <w:rPr>
          <w:rFonts w:ascii="Times New Roman" w:hAnsi="Times New Roman" w:cs="Times New Roman"/>
          <w:sz w:val="24"/>
          <w:szCs w:val="24"/>
        </w:rPr>
        <w:t xml:space="preserve"> however, very helpful in emergencies.</w:t>
      </w:r>
    </w:p>
    <w:p w14:paraId="0ABBAA4D" w14:textId="2866E2FC" w:rsidR="001345C8" w:rsidRPr="00927E64" w:rsidRDefault="001345C8" w:rsidP="001345C8">
      <w:pPr>
        <w:pStyle w:val="ListParagraph"/>
        <w:numPr>
          <w:ilvl w:val="0"/>
          <w:numId w:val="4"/>
        </w:numPr>
        <w:rPr>
          <w:rFonts w:ascii="Times New Roman" w:hAnsi="Times New Roman" w:cs="Times New Roman"/>
          <w:sz w:val="24"/>
          <w:szCs w:val="24"/>
        </w:rPr>
      </w:pPr>
      <w:r w:rsidRPr="00927E64">
        <w:rPr>
          <w:rFonts w:ascii="Times New Roman" w:hAnsi="Times New Roman" w:cs="Times New Roman"/>
          <w:sz w:val="24"/>
          <w:szCs w:val="24"/>
        </w:rPr>
        <w:t>Student Donation Fund</w:t>
      </w:r>
    </w:p>
    <w:p w14:paraId="0E1E9812" w14:textId="11BDAE52" w:rsidR="001345C8" w:rsidRPr="00927E64" w:rsidRDefault="001345C8" w:rsidP="001345C8">
      <w:pPr>
        <w:rPr>
          <w:rFonts w:ascii="Times New Roman" w:hAnsi="Times New Roman" w:cs="Times New Roman"/>
          <w:sz w:val="24"/>
          <w:szCs w:val="24"/>
        </w:rPr>
      </w:pPr>
      <w:r w:rsidRPr="00927E64">
        <w:rPr>
          <w:rFonts w:ascii="Times New Roman" w:hAnsi="Times New Roman" w:cs="Times New Roman"/>
          <w:sz w:val="24"/>
          <w:szCs w:val="24"/>
        </w:rPr>
        <w:t xml:space="preserve">Each student who registers in the Faculty of Arts and Humanities pays a $50 ancillary fee (that one </w:t>
      </w:r>
      <w:r w:rsidR="00DF23FA" w:rsidRPr="00927E64">
        <w:rPr>
          <w:rFonts w:ascii="Times New Roman" w:hAnsi="Times New Roman" w:cs="Times New Roman"/>
          <w:sz w:val="24"/>
          <w:szCs w:val="24"/>
        </w:rPr>
        <w:t>can sometimes</w:t>
      </w:r>
      <w:r w:rsidRPr="00927E64">
        <w:rPr>
          <w:rFonts w:ascii="Times New Roman" w:hAnsi="Times New Roman" w:cs="Times New Roman"/>
          <w:sz w:val="24"/>
          <w:szCs w:val="24"/>
        </w:rPr>
        <w:t xml:space="preserve"> opt out of</w:t>
      </w:r>
      <w:r w:rsidR="00094084">
        <w:rPr>
          <w:rFonts w:ascii="Times New Roman" w:hAnsi="Times New Roman" w:cs="Times New Roman"/>
          <w:sz w:val="24"/>
          <w:szCs w:val="24"/>
        </w:rPr>
        <w:t>, the rule changes yearly</w:t>
      </w:r>
      <w:r w:rsidRPr="00927E64">
        <w:rPr>
          <w:rFonts w:ascii="Times New Roman" w:hAnsi="Times New Roman" w:cs="Times New Roman"/>
          <w:sz w:val="24"/>
          <w:szCs w:val="24"/>
        </w:rPr>
        <w:t xml:space="preserve">) to the Student Donation Fund. </w:t>
      </w:r>
      <w:r w:rsidR="00094084">
        <w:rPr>
          <w:rFonts w:ascii="Times New Roman" w:hAnsi="Times New Roman" w:cs="Times New Roman"/>
          <w:sz w:val="24"/>
          <w:szCs w:val="24"/>
        </w:rPr>
        <w:t xml:space="preserve">A minimum of </w:t>
      </w:r>
      <w:r w:rsidRPr="00927E64">
        <w:rPr>
          <w:rFonts w:ascii="Times New Roman" w:hAnsi="Times New Roman" w:cs="Times New Roman"/>
          <w:sz w:val="24"/>
          <w:szCs w:val="24"/>
        </w:rPr>
        <w:t xml:space="preserve">$10,000 of this Fund is set aside for the SDF Grant, where students within the faculty apply to receive some of this money to fund their projects and initiatives. The rest of the money is placed in an account managed by the Dean’s Office. This account is where the majority of AHSC’s money comes from. This account does not allow deposits, and money is not directly withdrawn by council members. The Dean’s office controls the transactions, none of which are done physically. </w:t>
      </w:r>
    </w:p>
    <w:p w14:paraId="09F54276" w14:textId="434F4907" w:rsidR="001345C8" w:rsidRPr="00927E64" w:rsidRDefault="001345C8" w:rsidP="001345C8">
      <w:pPr>
        <w:pStyle w:val="ListParagraph"/>
        <w:numPr>
          <w:ilvl w:val="0"/>
          <w:numId w:val="4"/>
        </w:numPr>
        <w:rPr>
          <w:rFonts w:ascii="Times New Roman" w:hAnsi="Times New Roman" w:cs="Times New Roman"/>
          <w:sz w:val="24"/>
          <w:szCs w:val="24"/>
        </w:rPr>
      </w:pPr>
      <w:r w:rsidRPr="00927E64">
        <w:rPr>
          <w:rFonts w:ascii="Times New Roman" w:hAnsi="Times New Roman" w:cs="Times New Roman"/>
          <w:sz w:val="24"/>
          <w:szCs w:val="24"/>
        </w:rPr>
        <w:t>Sales</w:t>
      </w:r>
    </w:p>
    <w:p w14:paraId="53B15AE6" w14:textId="19436670" w:rsidR="001345C8" w:rsidRPr="00927E64" w:rsidRDefault="001345C8" w:rsidP="001345C8">
      <w:pPr>
        <w:rPr>
          <w:rFonts w:ascii="Times New Roman" w:hAnsi="Times New Roman" w:cs="Times New Roman"/>
          <w:sz w:val="24"/>
          <w:szCs w:val="24"/>
        </w:rPr>
      </w:pPr>
      <w:r w:rsidRPr="00927E64">
        <w:rPr>
          <w:rFonts w:ascii="Times New Roman" w:hAnsi="Times New Roman" w:cs="Times New Roman"/>
          <w:sz w:val="24"/>
          <w:szCs w:val="24"/>
        </w:rPr>
        <w:t>Money from sales comes from things like publication sales or event tickets, such as formal.</w:t>
      </w:r>
      <w:r w:rsidR="00DF23FA" w:rsidRPr="00927E64">
        <w:rPr>
          <w:rFonts w:ascii="Times New Roman" w:hAnsi="Times New Roman" w:cs="Times New Roman"/>
          <w:sz w:val="24"/>
          <w:szCs w:val="24"/>
        </w:rPr>
        <w:t xml:space="preserve"> However, </w:t>
      </w:r>
      <w:proofErr w:type="gramStart"/>
      <w:r w:rsidR="00DF23FA" w:rsidRPr="00927E64">
        <w:rPr>
          <w:rFonts w:ascii="Times New Roman" w:hAnsi="Times New Roman" w:cs="Times New Roman"/>
          <w:sz w:val="24"/>
          <w:szCs w:val="24"/>
        </w:rPr>
        <w:t>the majority of</w:t>
      </w:r>
      <w:proofErr w:type="gramEnd"/>
      <w:r w:rsidR="00DF23FA" w:rsidRPr="00927E64">
        <w:rPr>
          <w:rFonts w:ascii="Times New Roman" w:hAnsi="Times New Roman" w:cs="Times New Roman"/>
          <w:sz w:val="24"/>
          <w:szCs w:val="24"/>
        </w:rPr>
        <w:t xml:space="preserve"> this money tends to be donated, like formal proceeds going towards a chosen charity.</w:t>
      </w:r>
    </w:p>
    <w:p w14:paraId="09A27F21" w14:textId="39F3D521" w:rsidR="001345C8" w:rsidRPr="00927E64" w:rsidRDefault="001345C8" w:rsidP="001345C8">
      <w:pPr>
        <w:rPr>
          <w:rFonts w:ascii="Times New Roman" w:hAnsi="Times New Roman" w:cs="Times New Roman"/>
          <w:sz w:val="24"/>
          <w:szCs w:val="24"/>
        </w:rPr>
      </w:pPr>
    </w:p>
    <w:p w14:paraId="0F4580A8" w14:textId="77777777" w:rsidR="00442F0C" w:rsidRDefault="00442F0C" w:rsidP="001D024A">
      <w:pPr>
        <w:pStyle w:val="ListParagraph"/>
        <w:rPr>
          <w:rFonts w:ascii="Times New Roman" w:hAnsi="Times New Roman" w:cs="Times New Roman"/>
          <w:b/>
          <w:bCs/>
          <w:sz w:val="24"/>
          <w:szCs w:val="24"/>
        </w:rPr>
      </w:pPr>
    </w:p>
    <w:p w14:paraId="02CCE5C6" w14:textId="77777777" w:rsidR="00442F0C" w:rsidRDefault="00442F0C" w:rsidP="001D024A">
      <w:pPr>
        <w:pStyle w:val="ListParagraph"/>
        <w:rPr>
          <w:rFonts w:ascii="Times New Roman" w:hAnsi="Times New Roman" w:cs="Times New Roman"/>
          <w:b/>
          <w:bCs/>
          <w:sz w:val="24"/>
          <w:szCs w:val="24"/>
        </w:rPr>
      </w:pPr>
    </w:p>
    <w:p w14:paraId="5A44190C" w14:textId="05AAC179" w:rsidR="001345C8" w:rsidRPr="00927E64" w:rsidRDefault="001345C8" w:rsidP="001D024A">
      <w:pPr>
        <w:pStyle w:val="ListParagraph"/>
        <w:rPr>
          <w:rFonts w:ascii="Times New Roman" w:hAnsi="Times New Roman" w:cs="Times New Roman"/>
          <w:b/>
          <w:bCs/>
          <w:sz w:val="24"/>
          <w:szCs w:val="24"/>
        </w:rPr>
      </w:pPr>
      <w:r w:rsidRPr="00927E64">
        <w:rPr>
          <w:rFonts w:ascii="Times New Roman" w:hAnsi="Times New Roman" w:cs="Times New Roman"/>
          <w:b/>
          <w:bCs/>
          <w:sz w:val="24"/>
          <w:szCs w:val="24"/>
        </w:rPr>
        <w:t>Reimbursement</w:t>
      </w:r>
      <w:r w:rsidR="00DF23FA" w:rsidRPr="00927E64">
        <w:rPr>
          <w:rFonts w:ascii="Times New Roman" w:hAnsi="Times New Roman" w:cs="Times New Roman"/>
          <w:b/>
          <w:bCs/>
          <w:sz w:val="24"/>
          <w:szCs w:val="24"/>
        </w:rPr>
        <w:t>s</w:t>
      </w:r>
    </w:p>
    <w:p w14:paraId="1E9369AE" w14:textId="3686F888" w:rsidR="001345C8" w:rsidRPr="00927E64" w:rsidRDefault="001345C8" w:rsidP="001345C8">
      <w:pPr>
        <w:rPr>
          <w:rFonts w:ascii="Times New Roman" w:hAnsi="Times New Roman" w:cs="Times New Roman"/>
          <w:sz w:val="24"/>
          <w:szCs w:val="24"/>
        </w:rPr>
      </w:pPr>
      <w:r w:rsidRPr="00927E64">
        <w:rPr>
          <w:rFonts w:ascii="Times New Roman" w:hAnsi="Times New Roman" w:cs="Times New Roman"/>
          <w:sz w:val="24"/>
          <w:szCs w:val="24"/>
        </w:rPr>
        <w:t>How it works:</w:t>
      </w:r>
      <w:r w:rsidR="00413D78" w:rsidRPr="00927E64">
        <w:rPr>
          <w:rFonts w:ascii="Times New Roman" w:hAnsi="Times New Roman" w:cs="Times New Roman"/>
          <w:sz w:val="24"/>
          <w:szCs w:val="24"/>
        </w:rPr>
        <w:t xml:space="preserve"> when receipts are submitted to the AHSC, the Finance Portfolio records the information in the budget tracker, compar</w:t>
      </w:r>
      <w:r w:rsidR="00EF4228" w:rsidRPr="00927E64">
        <w:rPr>
          <w:rFonts w:ascii="Times New Roman" w:hAnsi="Times New Roman" w:cs="Times New Roman"/>
          <w:sz w:val="24"/>
          <w:szCs w:val="24"/>
        </w:rPr>
        <w:t>es</w:t>
      </w:r>
      <w:r w:rsidR="00413D78" w:rsidRPr="00927E64">
        <w:rPr>
          <w:rFonts w:ascii="Times New Roman" w:hAnsi="Times New Roman" w:cs="Times New Roman"/>
          <w:sz w:val="24"/>
          <w:szCs w:val="24"/>
        </w:rPr>
        <w:t xml:space="preserve"> it to the budget, and then pass</w:t>
      </w:r>
      <w:r w:rsidR="00EF4228" w:rsidRPr="00927E64">
        <w:rPr>
          <w:rFonts w:ascii="Times New Roman" w:hAnsi="Times New Roman" w:cs="Times New Roman"/>
          <w:sz w:val="24"/>
          <w:szCs w:val="24"/>
        </w:rPr>
        <w:t>es</w:t>
      </w:r>
      <w:r w:rsidR="00413D78" w:rsidRPr="00927E64">
        <w:rPr>
          <w:rFonts w:ascii="Times New Roman" w:hAnsi="Times New Roman" w:cs="Times New Roman"/>
          <w:sz w:val="24"/>
          <w:szCs w:val="24"/>
        </w:rPr>
        <w:t xml:space="preserve"> it along to the Dean’s office. In the Dean’s Office they ensure all necessary information is present and valid, that the spending was authorized, and that the funds for requirement are present in the account. From there, the receipts are passed along to the Finance department of the University, who do their own research, and then issue reimbursement cheques. </w:t>
      </w:r>
      <w:proofErr w:type="gramStart"/>
      <w:r w:rsidR="00AE31EB" w:rsidRPr="00927E64">
        <w:rPr>
          <w:rFonts w:ascii="Times New Roman" w:hAnsi="Times New Roman" w:cs="Times New Roman"/>
          <w:sz w:val="24"/>
          <w:szCs w:val="24"/>
        </w:rPr>
        <w:t>In order to</w:t>
      </w:r>
      <w:proofErr w:type="gramEnd"/>
      <w:r w:rsidR="00AE31EB" w:rsidRPr="00927E64">
        <w:rPr>
          <w:rFonts w:ascii="Times New Roman" w:hAnsi="Times New Roman" w:cs="Times New Roman"/>
          <w:sz w:val="24"/>
          <w:szCs w:val="24"/>
        </w:rPr>
        <w:t xml:space="preserve"> not put yourself at financial risk, I would advise reaching out to the Finance team about anything that will cost you more than $100, to see if it can be paid directly by the Dean’s</w:t>
      </w:r>
      <w:r w:rsidR="002C401A" w:rsidRPr="00927E64">
        <w:rPr>
          <w:rFonts w:ascii="Times New Roman" w:hAnsi="Times New Roman" w:cs="Times New Roman"/>
          <w:sz w:val="24"/>
          <w:szCs w:val="24"/>
        </w:rPr>
        <w:t xml:space="preserve"> Office.</w:t>
      </w:r>
    </w:p>
    <w:p w14:paraId="515F63D2" w14:textId="593B806F" w:rsidR="00413D78" w:rsidRPr="00927E64" w:rsidRDefault="00413D78" w:rsidP="00E50B58">
      <w:pPr>
        <w:rPr>
          <w:rFonts w:ascii="Times New Roman" w:hAnsi="Times New Roman" w:cs="Times New Roman"/>
          <w:b/>
          <w:bCs/>
          <w:sz w:val="24"/>
          <w:szCs w:val="24"/>
        </w:rPr>
      </w:pPr>
      <w:r w:rsidRPr="00927E64">
        <w:rPr>
          <w:rFonts w:ascii="Times New Roman" w:hAnsi="Times New Roman" w:cs="Times New Roman"/>
          <w:b/>
          <w:bCs/>
          <w:sz w:val="24"/>
          <w:szCs w:val="24"/>
        </w:rPr>
        <w:t>How to be Reimbursed</w:t>
      </w:r>
    </w:p>
    <w:p w14:paraId="5ABB0CF2" w14:textId="1247DBE9" w:rsidR="00EF4228" w:rsidRPr="00927E64" w:rsidRDefault="00EF4228" w:rsidP="00EF4228">
      <w:pPr>
        <w:pStyle w:val="ListParagraph"/>
        <w:rPr>
          <w:rFonts w:ascii="Times New Roman" w:hAnsi="Times New Roman" w:cs="Times New Roman"/>
          <w:sz w:val="24"/>
          <w:szCs w:val="24"/>
        </w:rPr>
      </w:pPr>
      <w:r w:rsidRPr="00927E64">
        <w:rPr>
          <w:rFonts w:ascii="Times New Roman" w:hAnsi="Times New Roman" w:cs="Times New Roman"/>
          <w:sz w:val="24"/>
          <w:szCs w:val="24"/>
        </w:rPr>
        <w:t>To be reimbursed</w:t>
      </w:r>
      <w:r w:rsidR="002C401A" w:rsidRPr="00927E64">
        <w:rPr>
          <w:rFonts w:ascii="Times New Roman" w:hAnsi="Times New Roman" w:cs="Times New Roman"/>
          <w:sz w:val="24"/>
          <w:szCs w:val="24"/>
        </w:rPr>
        <w:t xml:space="preserve"> certain information needs to be provided</w:t>
      </w:r>
      <w:r w:rsidR="00135ED2" w:rsidRPr="00927E64">
        <w:rPr>
          <w:rFonts w:ascii="Times New Roman" w:hAnsi="Times New Roman" w:cs="Times New Roman"/>
          <w:sz w:val="24"/>
          <w:szCs w:val="24"/>
        </w:rPr>
        <w:t>.</w:t>
      </w:r>
      <w:r w:rsidR="002C401A" w:rsidRPr="00927E64">
        <w:rPr>
          <w:rFonts w:ascii="Times New Roman" w:hAnsi="Times New Roman" w:cs="Times New Roman"/>
          <w:sz w:val="24"/>
          <w:szCs w:val="24"/>
        </w:rPr>
        <w:t xml:space="preserve"> Your name, address</w:t>
      </w:r>
      <w:r w:rsidR="0018620A" w:rsidRPr="00927E64">
        <w:rPr>
          <w:rFonts w:ascii="Times New Roman" w:hAnsi="Times New Roman" w:cs="Times New Roman"/>
          <w:sz w:val="24"/>
          <w:szCs w:val="24"/>
        </w:rPr>
        <w:t>,</w:t>
      </w:r>
      <w:r w:rsidR="002C401A" w:rsidRPr="00927E64">
        <w:rPr>
          <w:rFonts w:ascii="Times New Roman" w:hAnsi="Times New Roman" w:cs="Times New Roman"/>
          <w:sz w:val="24"/>
          <w:szCs w:val="24"/>
        </w:rPr>
        <w:t xml:space="preserve"> email, student number</w:t>
      </w:r>
      <w:r w:rsidR="0018620A" w:rsidRPr="00927E64">
        <w:rPr>
          <w:rFonts w:ascii="Times New Roman" w:hAnsi="Times New Roman" w:cs="Times New Roman"/>
          <w:sz w:val="24"/>
          <w:szCs w:val="24"/>
        </w:rPr>
        <w:t xml:space="preserve">, and </w:t>
      </w:r>
      <w:r w:rsidR="002C401A" w:rsidRPr="00927E64">
        <w:rPr>
          <w:rFonts w:ascii="Times New Roman" w:hAnsi="Times New Roman" w:cs="Times New Roman"/>
          <w:sz w:val="24"/>
          <w:szCs w:val="24"/>
        </w:rPr>
        <w:t>phone number</w:t>
      </w:r>
      <w:r w:rsidR="0018620A" w:rsidRPr="00927E64">
        <w:rPr>
          <w:rFonts w:ascii="Times New Roman" w:hAnsi="Times New Roman" w:cs="Times New Roman"/>
          <w:sz w:val="24"/>
          <w:szCs w:val="24"/>
        </w:rPr>
        <w:t xml:space="preserve"> are all necessary. Your student number and preferably </w:t>
      </w:r>
      <w:proofErr w:type="spellStart"/>
      <w:r w:rsidR="0018620A" w:rsidRPr="00927E64">
        <w:rPr>
          <w:rFonts w:ascii="Times New Roman" w:hAnsi="Times New Roman" w:cs="Times New Roman"/>
          <w:sz w:val="24"/>
          <w:szCs w:val="24"/>
        </w:rPr>
        <w:t>uwo</w:t>
      </w:r>
      <w:proofErr w:type="spellEnd"/>
      <w:r w:rsidR="0018620A" w:rsidRPr="00927E64">
        <w:rPr>
          <w:rFonts w:ascii="Times New Roman" w:hAnsi="Times New Roman" w:cs="Times New Roman"/>
          <w:sz w:val="24"/>
          <w:szCs w:val="24"/>
        </w:rPr>
        <w:t xml:space="preserve"> email are to ensure you are a student</w:t>
      </w:r>
      <w:r w:rsidR="00E709D1" w:rsidRPr="00927E64">
        <w:rPr>
          <w:rFonts w:ascii="Times New Roman" w:hAnsi="Times New Roman" w:cs="Times New Roman"/>
          <w:sz w:val="24"/>
          <w:szCs w:val="24"/>
        </w:rPr>
        <w:t xml:space="preserve">. </w:t>
      </w:r>
      <w:r w:rsidR="001D024A" w:rsidRPr="00927E64">
        <w:rPr>
          <w:rFonts w:ascii="Times New Roman" w:hAnsi="Times New Roman" w:cs="Times New Roman"/>
          <w:sz w:val="24"/>
          <w:szCs w:val="24"/>
        </w:rPr>
        <w:t>Non-Western</w:t>
      </w:r>
      <w:r w:rsidR="00E709D1" w:rsidRPr="00927E64">
        <w:rPr>
          <w:rFonts w:ascii="Times New Roman" w:hAnsi="Times New Roman" w:cs="Times New Roman"/>
          <w:sz w:val="24"/>
          <w:szCs w:val="24"/>
        </w:rPr>
        <w:t xml:space="preserve"> Students can be reimbursed but</w:t>
      </w:r>
      <w:r w:rsidR="001D024A" w:rsidRPr="00927E64">
        <w:rPr>
          <w:rFonts w:ascii="Times New Roman" w:hAnsi="Times New Roman" w:cs="Times New Roman"/>
          <w:sz w:val="24"/>
          <w:szCs w:val="24"/>
        </w:rPr>
        <w:t xml:space="preserve"> it is a slightly different process.</w:t>
      </w:r>
    </w:p>
    <w:p w14:paraId="69CC4312" w14:textId="5C360A0A" w:rsidR="000863DA" w:rsidRPr="00927E64" w:rsidRDefault="000863DA" w:rsidP="00EF4228">
      <w:pPr>
        <w:pStyle w:val="ListParagraph"/>
        <w:rPr>
          <w:rFonts w:ascii="Times New Roman" w:hAnsi="Times New Roman" w:cs="Times New Roman"/>
          <w:sz w:val="24"/>
          <w:szCs w:val="24"/>
        </w:rPr>
      </w:pPr>
    </w:p>
    <w:p w14:paraId="202C0F2E" w14:textId="47D8F6DE" w:rsidR="000863DA" w:rsidRPr="00927E64" w:rsidRDefault="000863DA" w:rsidP="00EF4228">
      <w:pPr>
        <w:pStyle w:val="ListParagraph"/>
        <w:rPr>
          <w:rFonts w:ascii="Times New Roman" w:hAnsi="Times New Roman" w:cs="Times New Roman"/>
          <w:sz w:val="24"/>
          <w:szCs w:val="24"/>
        </w:rPr>
      </w:pPr>
      <w:r w:rsidRPr="00927E64">
        <w:rPr>
          <w:rFonts w:ascii="Times New Roman" w:hAnsi="Times New Roman" w:cs="Times New Roman"/>
          <w:sz w:val="24"/>
          <w:szCs w:val="24"/>
        </w:rPr>
        <w:t xml:space="preserve">When giving information for someone else to be reimbursed, such as with invoices or with the credit card, please provide name, phone number, email, company, and what event it was for.  </w:t>
      </w:r>
    </w:p>
    <w:p w14:paraId="6D11CD1C" w14:textId="58DF7B77" w:rsidR="00413D78" w:rsidRPr="00927E64" w:rsidRDefault="00413D78" w:rsidP="00E50B58">
      <w:pPr>
        <w:pStyle w:val="ListParagraph"/>
        <w:numPr>
          <w:ilvl w:val="0"/>
          <w:numId w:val="7"/>
        </w:numPr>
        <w:rPr>
          <w:rFonts w:ascii="Times New Roman" w:hAnsi="Times New Roman" w:cs="Times New Roman"/>
          <w:b/>
          <w:bCs/>
          <w:sz w:val="24"/>
          <w:szCs w:val="24"/>
        </w:rPr>
      </w:pPr>
      <w:r w:rsidRPr="00927E64">
        <w:rPr>
          <w:rFonts w:ascii="Times New Roman" w:hAnsi="Times New Roman" w:cs="Times New Roman"/>
          <w:b/>
          <w:bCs/>
          <w:sz w:val="24"/>
          <w:szCs w:val="24"/>
        </w:rPr>
        <w:t xml:space="preserve">Receipts </w:t>
      </w:r>
    </w:p>
    <w:p w14:paraId="69FE4D1E" w14:textId="0AF3042B" w:rsidR="00413D78" w:rsidRPr="00927E64" w:rsidRDefault="00413D78" w:rsidP="00413D78">
      <w:pPr>
        <w:rPr>
          <w:rFonts w:ascii="Times New Roman" w:hAnsi="Times New Roman" w:cs="Times New Roman"/>
          <w:sz w:val="24"/>
          <w:szCs w:val="24"/>
        </w:rPr>
      </w:pPr>
      <w:r w:rsidRPr="00927E64">
        <w:rPr>
          <w:rFonts w:ascii="Times New Roman" w:hAnsi="Times New Roman" w:cs="Times New Roman"/>
          <w:sz w:val="24"/>
          <w:szCs w:val="24"/>
        </w:rPr>
        <w:t>Receipts are a somewhat complicated process</w:t>
      </w:r>
      <w:r w:rsidR="001D024A" w:rsidRPr="00927E64">
        <w:rPr>
          <w:rFonts w:ascii="Times New Roman" w:hAnsi="Times New Roman" w:cs="Times New Roman"/>
          <w:sz w:val="24"/>
          <w:szCs w:val="24"/>
        </w:rPr>
        <w:t xml:space="preserve"> in that very specific receipts are needed. Receipts need to show the items purchased and proof of purchase</w:t>
      </w:r>
      <w:r w:rsidR="00BB27CC" w:rsidRPr="00927E64">
        <w:rPr>
          <w:rFonts w:ascii="Times New Roman" w:hAnsi="Times New Roman" w:cs="Times New Roman"/>
          <w:sz w:val="24"/>
          <w:szCs w:val="24"/>
        </w:rPr>
        <w:t>. Sometimes one receipt has both of things, whereas other times multiple receipts are needed.</w:t>
      </w:r>
      <w:r w:rsidR="00D4615C" w:rsidRPr="00927E64">
        <w:rPr>
          <w:rFonts w:ascii="Times New Roman" w:hAnsi="Times New Roman" w:cs="Times New Roman"/>
          <w:sz w:val="24"/>
          <w:szCs w:val="24"/>
        </w:rPr>
        <w:t xml:space="preserve"> If you only have one, you cannot be reimbursed</w:t>
      </w:r>
    </w:p>
    <w:p w14:paraId="65B1BA72" w14:textId="60B2BE55" w:rsidR="00BB27CC" w:rsidRPr="00927E64" w:rsidRDefault="00BB27CC" w:rsidP="00413D78">
      <w:pPr>
        <w:rPr>
          <w:rFonts w:ascii="Times New Roman" w:hAnsi="Times New Roman" w:cs="Times New Roman"/>
          <w:sz w:val="24"/>
          <w:szCs w:val="24"/>
        </w:rPr>
      </w:pPr>
      <w:r w:rsidRPr="00927E64">
        <w:rPr>
          <w:rFonts w:ascii="Times New Roman" w:hAnsi="Times New Roman" w:cs="Times New Roman"/>
          <w:sz w:val="24"/>
          <w:szCs w:val="24"/>
        </w:rPr>
        <w:t>Example A: Dollar Store Receipt</w:t>
      </w:r>
    </w:p>
    <w:p w14:paraId="443CBBE3" w14:textId="094B4994" w:rsidR="00BB27CC" w:rsidRPr="00927E64" w:rsidRDefault="00BB27CC" w:rsidP="00413D78">
      <w:pPr>
        <w:rPr>
          <w:rFonts w:ascii="Times New Roman" w:hAnsi="Times New Roman" w:cs="Times New Roman"/>
          <w:sz w:val="24"/>
          <w:szCs w:val="24"/>
        </w:rPr>
      </w:pPr>
      <w:r w:rsidRPr="00927E64">
        <w:rPr>
          <w:rFonts w:ascii="Times New Roman" w:hAnsi="Times New Roman" w:cs="Times New Roman"/>
          <w:sz w:val="24"/>
          <w:szCs w:val="24"/>
        </w:rPr>
        <w:t>A receipt from a store where items are scanned and then paid for generally list all the items and show that you have paid. This receipt checks both boxes.</w:t>
      </w:r>
    </w:p>
    <w:p w14:paraId="28527980" w14:textId="44E68EC9" w:rsidR="00BB27CC" w:rsidRPr="00927E64" w:rsidRDefault="00BB27CC" w:rsidP="00413D78">
      <w:pPr>
        <w:rPr>
          <w:rFonts w:ascii="Times New Roman" w:hAnsi="Times New Roman" w:cs="Times New Roman"/>
          <w:sz w:val="24"/>
          <w:szCs w:val="24"/>
        </w:rPr>
      </w:pPr>
      <w:r w:rsidRPr="00927E64">
        <w:rPr>
          <w:rFonts w:ascii="Times New Roman" w:hAnsi="Times New Roman" w:cs="Times New Roman"/>
          <w:sz w:val="24"/>
          <w:szCs w:val="24"/>
        </w:rPr>
        <w:t>Example 2: A Restaurant Receipt</w:t>
      </w:r>
    </w:p>
    <w:p w14:paraId="5C009B72" w14:textId="46EF8DFB" w:rsidR="00A166DF" w:rsidRPr="00927E64" w:rsidRDefault="00A166DF" w:rsidP="00413D78">
      <w:pPr>
        <w:rPr>
          <w:rFonts w:ascii="Times New Roman" w:hAnsi="Times New Roman" w:cs="Times New Roman"/>
          <w:sz w:val="24"/>
          <w:szCs w:val="24"/>
        </w:rPr>
      </w:pPr>
      <w:r w:rsidRPr="00927E64">
        <w:rPr>
          <w:rFonts w:ascii="Times New Roman" w:hAnsi="Times New Roman" w:cs="Times New Roman"/>
          <w:sz w:val="24"/>
          <w:szCs w:val="24"/>
        </w:rPr>
        <w:t xml:space="preserve">When you order food at a </w:t>
      </w:r>
      <w:r w:rsidR="00702B45" w:rsidRPr="00927E64">
        <w:rPr>
          <w:rFonts w:ascii="Times New Roman" w:hAnsi="Times New Roman" w:cs="Times New Roman"/>
          <w:sz w:val="24"/>
          <w:szCs w:val="24"/>
        </w:rPr>
        <w:t>restaurant,</w:t>
      </w:r>
      <w:r w:rsidRPr="00927E64">
        <w:rPr>
          <w:rFonts w:ascii="Times New Roman" w:hAnsi="Times New Roman" w:cs="Times New Roman"/>
          <w:sz w:val="24"/>
          <w:szCs w:val="24"/>
        </w:rPr>
        <w:t xml:space="preserve"> they bring you the cheque, and then you pay. The first cheque lists the items purchased, whereas the receipt you are given after you pay provides proof of purchase</w:t>
      </w:r>
      <w:r w:rsidR="00702B45" w:rsidRPr="00927E64">
        <w:rPr>
          <w:rFonts w:ascii="Times New Roman" w:hAnsi="Times New Roman" w:cs="Times New Roman"/>
          <w:sz w:val="24"/>
          <w:szCs w:val="24"/>
        </w:rPr>
        <w:t xml:space="preserve">. </w:t>
      </w:r>
      <w:proofErr w:type="gramStart"/>
      <w:r w:rsidR="00702B45" w:rsidRPr="00927E64">
        <w:rPr>
          <w:rFonts w:ascii="Times New Roman" w:hAnsi="Times New Roman" w:cs="Times New Roman"/>
          <w:sz w:val="24"/>
          <w:szCs w:val="24"/>
        </w:rPr>
        <w:t>Both of these</w:t>
      </w:r>
      <w:proofErr w:type="gramEnd"/>
      <w:r w:rsidR="00702B45" w:rsidRPr="00927E64">
        <w:rPr>
          <w:rFonts w:ascii="Times New Roman" w:hAnsi="Times New Roman" w:cs="Times New Roman"/>
          <w:sz w:val="24"/>
          <w:szCs w:val="24"/>
        </w:rPr>
        <w:t xml:space="preserve"> would be required to get reimbursed, so keep track of both.</w:t>
      </w:r>
    </w:p>
    <w:p w14:paraId="6F26B770" w14:textId="2135EFCA" w:rsidR="00702B45" w:rsidRPr="00927E64" w:rsidRDefault="00702B45" w:rsidP="00413D78">
      <w:pPr>
        <w:rPr>
          <w:rFonts w:ascii="Times New Roman" w:hAnsi="Times New Roman" w:cs="Times New Roman"/>
          <w:sz w:val="24"/>
          <w:szCs w:val="24"/>
        </w:rPr>
      </w:pPr>
      <w:r w:rsidRPr="00927E64">
        <w:rPr>
          <w:rFonts w:ascii="Times New Roman" w:hAnsi="Times New Roman" w:cs="Times New Roman"/>
          <w:sz w:val="24"/>
          <w:szCs w:val="24"/>
        </w:rPr>
        <w:t>Example 3: Pizza Places</w:t>
      </w:r>
    </w:p>
    <w:p w14:paraId="2D3CED94" w14:textId="590438C7" w:rsidR="00702B45" w:rsidRPr="00927E64" w:rsidRDefault="00702B45" w:rsidP="00413D78">
      <w:pPr>
        <w:rPr>
          <w:rFonts w:ascii="Times New Roman" w:hAnsi="Times New Roman" w:cs="Times New Roman"/>
          <w:sz w:val="24"/>
          <w:szCs w:val="24"/>
        </w:rPr>
      </w:pPr>
      <w:r w:rsidRPr="00927E64">
        <w:rPr>
          <w:rFonts w:ascii="Times New Roman" w:hAnsi="Times New Roman" w:cs="Times New Roman"/>
          <w:sz w:val="24"/>
          <w:szCs w:val="24"/>
        </w:rPr>
        <w:t xml:space="preserve">When you order pizza, whether pick up or delivery, two different receipts are often needed. When delivered, get a receipt when you pay, but also ask them to bring an order receipt, which shows </w:t>
      </w:r>
      <w:r w:rsidR="00135ED2" w:rsidRPr="00927E64">
        <w:rPr>
          <w:rFonts w:ascii="Times New Roman" w:hAnsi="Times New Roman" w:cs="Times New Roman"/>
          <w:sz w:val="24"/>
          <w:szCs w:val="24"/>
        </w:rPr>
        <w:t>the pizzas ordered. When you are picking up the pizza, there is generally the order paper attached to the box, make sure you have it.</w:t>
      </w:r>
    </w:p>
    <w:p w14:paraId="04789EFE" w14:textId="2862AED1" w:rsidR="00413D78" w:rsidRPr="00927E64" w:rsidRDefault="00413D78" w:rsidP="00E50B58">
      <w:pPr>
        <w:pStyle w:val="ListParagraph"/>
        <w:numPr>
          <w:ilvl w:val="0"/>
          <w:numId w:val="7"/>
        </w:numPr>
        <w:rPr>
          <w:rFonts w:ascii="Times New Roman" w:hAnsi="Times New Roman" w:cs="Times New Roman"/>
          <w:b/>
          <w:bCs/>
          <w:sz w:val="24"/>
          <w:szCs w:val="24"/>
        </w:rPr>
      </w:pPr>
      <w:r w:rsidRPr="00927E64">
        <w:rPr>
          <w:rFonts w:ascii="Times New Roman" w:hAnsi="Times New Roman" w:cs="Times New Roman"/>
          <w:b/>
          <w:bCs/>
          <w:sz w:val="24"/>
          <w:szCs w:val="24"/>
        </w:rPr>
        <w:lastRenderedPageBreak/>
        <w:t>Invoices</w:t>
      </w:r>
    </w:p>
    <w:p w14:paraId="2C816430" w14:textId="15864974" w:rsidR="00C720CB" w:rsidRDefault="00C05325" w:rsidP="00C05325">
      <w:pPr>
        <w:rPr>
          <w:rFonts w:ascii="Times New Roman" w:hAnsi="Times New Roman" w:cs="Times New Roman"/>
          <w:sz w:val="24"/>
          <w:szCs w:val="24"/>
        </w:rPr>
      </w:pPr>
      <w:r w:rsidRPr="00927E64">
        <w:rPr>
          <w:rFonts w:ascii="Times New Roman" w:hAnsi="Times New Roman" w:cs="Times New Roman"/>
          <w:sz w:val="24"/>
          <w:szCs w:val="24"/>
        </w:rPr>
        <w:t>Invoices can be paid in two ways, by the student, or by the Dean’s Office. If an invoice is paid by the student</w:t>
      </w:r>
      <w:r w:rsidR="00135ED2" w:rsidRPr="00927E64">
        <w:rPr>
          <w:rFonts w:ascii="Times New Roman" w:hAnsi="Times New Roman" w:cs="Times New Roman"/>
          <w:sz w:val="24"/>
          <w:szCs w:val="24"/>
        </w:rPr>
        <w:t xml:space="preserve"> you need evidence </w:t>
      </w:r>
      <w:r w:rsidR="00C720CB" w:rsidRPr="00927E64">
        <w:rPr>
          <w:rFonts w:ascii="Times New Roman" w:hAnsi="Times New Roman" w:cs="Times New Roman"/>
          <w:sz w:val="24"/>
          <w:szCs w:val="24"/>
        </w:rPr>
        <w:t xml:space="preserve">that you paid it, so a paid invoice slip. </w:t>
      </w:r>
      <w:proofErr w:type="gramStart"/>
      <w:r w:rsidR="00C720CB" w:rsidRPr="00927E64">
        <w:rPr>
          <w:rFonts w:ascii="Times New Roman" w:hAnsi="Times New Roman" w:cs="Times New Roman"/>
          <w:sz w:val="24"/>
          <w:szCs w:val="24"/>
        </w:rPr>
        <w:t>Otherwise</w:t>
      </w:r>
      <w:proofErr w:type="gramEnd"/>
      <w:r w:rsidR="00C720CB" w:rsidRPr="00927E64">
        <w:rPr>
          <w:rFonts w:ascii="Times New Roman" w:hAnsi="Times New Roman" w:cs="Times New Roman"/>
          <w:sz w:val="24"/>
          <w:szCs w:val="24"/>
        </w:rPr>
        <w:t xml:space="preserve"> invoices can be sent directly to the Dean’s Office (through AHSC), and they will be paid. </w:t>
      </w:r>
      <w:proofErr w:type="gramStart"/>
      <w:r w:rsidR="00C720CB" w:rsidRPr="00927E64">
        <w:rPr>
          <w:rFonts w:ascii="Times New Roman" w:hAnsi="Times New Roman" w:cs="Times New Roman"/>
          <w:sz w:val="24"/>
          <w:szCs w:val="24"/>
        </w:rPr>
        <w:t>I’d</w:t>
      </w:r>
      <w:proofErr w:type="gramEnd"/>
      <w:r w:rsidR="00C720CB" w:rsidRPr="00927E64">
        <w:rPr>
          <w:rFonts w:ascii="Times New Roman" w:hAnsi="Times New Roman" w:cs="Times New Roman"/>
          <w:sz w:val="24"/>
          <w:szCs w:val="24"/>
        </w:rPr>
        <w:t xml:space="preserve"> advise having the Dean’s Office pay as invoices are often larger amou</w:t>
      </w:r>
      <w:r w:rsidR="00E50B58" w:rsidRPr="00927E64">
        <w:rPr>
          <w:rFonts w:ascii="Times New Roman" w:hAnsi="Times New Roman" w:cs="Times New Roman"/>
          <w:sz w:val="24"/>
          <w:szCs w:val="24"/>
        </w:rPr>
        <w:t>n</w:t>
      </w:r>
      <w:r w:rsidR="00C720CB" w:rsidRPr="00927E64">
        <w:rPr>
          <w:rFonts w:ascii="Times New Roman" w:hAnsi="Times New Roman" w:cs="Times New Roman"/>
          <w:sz w:val="24"/>
          <w:szCs w:val="24"/>
        </w:rPr>
        <w:t>ts.</w:t>
      </w:r>
    </w:p>
    <w:p w14:paraId="5BBC9BE4" w14:textId="5645C45C" w:rsidR="00124E28" w:rsidRPr="00927E64" w:rsidRDefault="00124E28" w:rsidP="00C05325">
      <w:pPr>
        <w:rPr>
          <w:rFonts w:ascii="Times New Roman" w:hAnsi="Times New Roman" w:cs="Times New Roman"/>
          <w:sz w:val="24"/>
          <w:szCs w:val="24"/>
        </w:rPr>
      </w:pPr>
      <w:r>
        <w:rPr>
          <w:rFonts w:ascii="Times New Roman" w:hAnsi="Times New Roman" w:cs="Times New Roman"/>
          <w:sz w:val="24"/>
          <w:szCs w:val="24"/>
        </w:rPr>
        <w:t>They should be addressed to: University College Room 2220. London Ontario N6A 3K7</w:t>
      </w:r>
    </w:p>
    <w:p w14:paraId="128BDA77" w14:textId="6D914BBD" w:rsidR="00413D78" w:rsidRPr="00927E64" w:rsidRDefault="00413D78" w:rsidP="00E50B58">
      <w:pPr>
        <w:pStyle w:val="ListParagraph"/>
        <w:numPr>
          <w:ilvl w:val="0"/>
          <w:numId w:val="7"/>
        </w:numPr>
        <w:rPr>
          <w:rFonts w:ascii="Times New Roman" w:hAnsi="Times New Roman" w:cs="Times New Roman"/>
          <w:b/>
          <w:bCs/>
          <w:sz w:val="24"/>
          <w:szCs w:val="24"/>
        </w:rPr>
      </w:pPr>
      <w:r w:rsidRPr="00927E64">
        <w:rPr>
          <w:rFonts w:ascii="Times New Roman" w:hAnsi="Times New Roman" w:cs="Times New Roman"/>
          <w:b/>
          <w:bCs/>
          <w:sz w:val="24"/>
          <w:szCs w:val="24"/>
        </w:rPr>
        <w:t>Credit Card</w:t>
      </w:r>
    </w:p>
    <w:p w14:paraId="7A137191" w14:textId="188DB15F" w:rsidR="00413D78" w:rsidRPr="00927E64" w:rsidRDefault="00413D78" w:rsidP="00413D78">
      <w:pPr>
        <w:rPr>
          <w:rFonts w:ascii="Times New Roman" w:hAnsi="Times New Roman" w:cs="Times New Roman"/>
          <w:sz w:val="24"/>
          <w:szCs w:val="24"/>
        </w:rPr>
      </w:pPr>
      <w:r w:rsidRPr="00927E64">
        <w:rPr>
          <w:rFonts w:ascii="Times New Roman" w:hAnsi="Times New Roman" w:cs="Times New Roman"/>
          <w:sz w:val="24"/>
          <w:szCs w:val="24"/>
        </w:rPr>
        <w:t xml:space="preserve">The Dean’s Office holds a credit card that </w:t>
      </w:r>
      <w:proofErr w:type="gramStart"/>
      <w:r w:rsidRPr="00927E64">
        <w:rPr>
          <w:rFonts w:ascii="Times New Roman" w:hAnsi="Times New Roman" w:cs="Times New Roman"/>
          <w:sz w:val="24"/>
          <w:szCs w:val="24"/>
        </w:rPr>
        <w:t>has the ability to</w:t>
      </w:r>
      <w:proofErr w:type="gramEnd"/>
      <w:r w:rsidRPr="00927E64">
        <w:rPr>
          <w:rFonts w:ascii="Times New Roman" w:hAnsi="Times New Roman" w:cs="Times New Roman"/>
          <w:sz w:val="24"/>
          <w:szCs w:val="24"/>
        </w:rPr>
        <w:t xml:space="preserve"> pay for </w:t>
      </w:r>
      <w:r w:rsidR="00C05325" w:rsidRPr="00927E64">
        <w:rPr>
          <w:rFonts w:ascii="Times New Roman" w:hAnsi="Times New Roman" w:cs="Times New Roman"/>
          <w:sz w:val="24"/>
          <w:szCs w:val="24"/>
        </w:rPr>
        <w:t>things without having to go through the reimbursement process. If ample time and sufficient information is given, the credit card can pay for bookings and supplies.</w:t>
      </w:r>
    </w:p>
    <w:p w14:paraId="0EDA471B" w14:textId="7BB50D71" w:rsidR="00711911" w:rsidRPr="00927E64" w:rsidRDefault="00711911" w:rsidP="00711911">
      <w:pPr>
        <w:pStyle w:val="ListParagraph"/>
        <w:numPr>
          <w:ilvl w:val="0"/>
          <w:numId w:val="7"/>
        </w:numPr>
        <w:rPr>
          <w:rFonts w:ascii="Times New Roman" w:hAnsi="Times New Roman" w:cs="Times New Roman"/>
          <w:b/>
          <w:bCs/>
          <w:sz w:val="24"/>
          <w:szCs w:val="24"/>
        </w:rPr>
      </w:pPr>
      <w:r w:rsidRPr="00927E64">
        <w:rPr>
          <w:rFonts w:ascii="Times New Roman" w:hAnsi="Times New Roman" w:cs="Times New Roman"/>
          <w:b/>
          <w:bCs/>
          <w:sz w:val="24"/>
          <w:szCs w:val="24"/>
        </w:rPr>
        <w:t>Speed Code</w:t>
      </w:r>
    </w:p>
    <w:p w14:paraId="6BD1AE8B" w14:textId="3B5827FF" w:rsidR="00711911" w:rsidRPr="00927E64" w:rsidRDefault="00711911" w:rsidP="00711911">
      <w:pPr>
        <w:pStyle w:val="ListParagraph"/>
        <w:rPr>
          <w:rFonts w:ascii="Times New Roman" w:hAnsi="Times New Roman" w:cs="Times New Roman"/>
          <w:sz w:val="24"/>
          <w:szCs w:val="24"/>
        </w:rPr>
      </w:pPr>
      <w:r w:rsidRPr="00927E64">
        <w:rPr>
          <w:rFonts w:ascii="Times New Roman" w:hAnsi="Times New Roman" w:cs="Times New Roman"/>
          <w:sz w:val="24"/>
          <w:szCs w:val="24"/>
        </w:rPr>
        <w:t>The speed code is a magic portal</w:t>
      </w:r>
      <w:r w:rsidR="00E27BEA" w:rsidRPr="00927E64">
        <w:rPr>
          <w:rFonts w:ascii="Times New Roman" w:hAnsi="Times New Roman" w:cs="Times New Roman"/>
          <w:sz w:val="24"/>
          <w:szCs w:val="24"/>
        </w:rPr>
        <w:t xml:space="preserve">, kind of like a bank account number, that allows you to instantly pay for things. Unfortunately, it only extends to certain </w:t>
      </w:r>
      <w:r w:rsidR="00826A21" w:rsidRPr="00927E64">
        <w:rPr>
          <w:rFonts w:ascii="Times New Roman" w:hAnsi="Times New Roman" w:cs="Times New Roman"/>
          <w:sz w:val="24"/>
          <w:szCs w:val="24"/>
        </w:rPr>
        <w:t>commodities on campus.</w:t>
      </w:r>
      <w:r w:rsidR="003F03E0" w:rsidRPr="00927E64">
        <w:rPr>
          <w:rFonts w:ascii="Times New Roman" w:hAnsi="Times New Roman" w:cs="Times New Roman"/>
          <w:sz w:val="24"/>
          <w:szCs w:val="24"/>
        </w:rPr>
        <w:t xml:space="preserve"> </w:t>
      </w:r>
    </w:p>
    <w:p w14:paraId="47A4017C" w14:textId="017109A6" w:rsidR="00D4615C" w:rsidRPr="00927E64" w:rsidRDefault="00D4615C" w:rsidP="00413D78">
      <w:pPr>
        <w:rPr>
          <w:rFonts w:ascii="Times New Roman" w:hAnsi="Times New Roman" w:cs="Times New Roman"/>
          <w:b/>
          <w:bCs/>
          <w:sz w:val="24"/>
          <w:szCs w:val="24"/>
        </w:rPr>
      </w:pPr>
      <w:r w:rsidRPr="00927E64">
        <w:rPr>
          <w:rFonts w:ascii="Times New Roman" w:hAnsi="Times New Roman" w:cs="Times New Roman"/>
          <w:b/>
          <w:bCs/>
          <w:sz w:val="24"/>
          <w:szCs w:val="24"/>
        </w:rPr>
        <w:t>Where to get Reimbursed</w:t>
      </w:r>
    </w:p>
    <w:p w14:paraId="688BE2D2" w14:textId="40033542" w:rsidR="00D4615C" w:rsidRDefault="00D4615C" w:rsidP="00413D78">
      <w:pPr>
        <w:rPr>
          <w:rFonts w:ascii="Times New Roman" w:hAnsi="Times New Roman" w:cs="Times New Roman"/>
          <w:sz w:val="24"/>
          <w:szCs w:val="24"/>
        </w:rPr>
      </w:pPr>
      <w:r w:rsidRPr="00927E64">
        <w:rPr>
          <w:rFonts w:ascii="Times New Roman" w:hAnsi="Times New Roman" w:cs="Times New Roman"/>
          <w:sz w:val="24"/>
          <w:szCs w:val="24"/>
        </w:rPr>
        <w:t>When you have your receipts and information, go to the second floor of University College, Room 2135</w:t>
      </w:r>
      <w:r w:rsidR="006708E0" w:rsidRPr="00927E64">
        <w:rPr>
          <w:rFonts w:ascii="Times New Roman" w:hAnsi="Times New Roman" w:cs="Times New Roman"/>
          <w:sz w:val="24"/>
          <w:szCs w:val="24"/>
        </w:rPr>
        <w:t xml:space="preserve"> (otherwise known as the AHSC office). The tall bookshelf on the left side of the room has envelopes on the top shelf. Take an envelope and put your receipts/papers inside. On the back write your name, </w:t>
      </w:r>
      <w:proofErr w:type="spellStart"/>
      <w:r w:rsidR="006708E0" w:rsidRPr="00927E64">
        <w:rPr>
          <w:rFonts w:ascii="Times New Roman" w:hAnsi="Times New Roman" w:cs="Times New Roman"/>
          <w:sz w:val="24"/>
          <w:szCs w:val="24"/>
        </w:rPr>
        <w:t>uwo</w:t>
      </w:r>
      <w:proofErr w:type="spellEnd"/>
      <w:r w:rsidR="006708E0" w:rsidRPr="00927E64">
        <w:rPr>
          <w:rFonts w:ascii="Times New Roman" w:hAnsi="Times New Roman" w:cs="Times New Roman"/>
          <w:sz w:val="24"/>
          <w:szCs w:val="24"/>
        </w:rPr>
        <w:t xml:space="preserve"> email, phone number, address, and what the receipts are for. Seal the envelope and place it in the folder taped to the wall behind the microwave. These instructions are printed on that folder as well</w:t>
      </w:r>
      <w:r w:rsidR="00DF4D4D" w:rsidRPr="00927E64">
        <w:rPr>
          <w:rFonts w:ascii="Times New Roman" w:hAnsi="Times New Roman" w:cs="Times New Roman"/>
          <w:sz w:val="24"/>
          <w:szCs w:val="24"/>
        </w:rPr>
        <w:t>.</w:t>
      </w:r>
    </w:p>
    <w:p w14:paraId="561EF3BA" w14:textId="001CD6C0" w:rsidR="00DA1C39" w:rsidRPr="00DA1C39" w:rsidRDefault="00DA1C39" w:rsidP="00413D78">
      <w:pPr>
        <w:rPr>
          <w:rFonts w:ascii="Times New Roman" w:hAnsi="Times New Roman" w:cs="Times New Roman"/>
          <w:sz w:val="24"/>
          <w:szCs w:val="24"/>
        </w:rPr>
      </w:pPr>
      <w:r w:rsidRPr="00DA1C39">
        <w:rPr>
          <w:rFonts w:ascii="Times New Roman" w:hAnsi="Times New Roman" w:cs="Times New Roman"/>
          <w:b/>
          <w:bCs/>
          <w:sz w:val="24"/>
          <w:szCs w:val="24"/>
        </w:rPr>
        <w:t>For the 2020-2021 Year</w:t>
      </w:r>
      <w:r>
        <w:rPr>
          <w:rFonts w:ascii="Times New Roman" w:hAnsi="Times New Roman" w:cs="Times New Roman"/>
          <w:b/>
          <w:bCs/>
          <w:sz w:val="24"/>
          <w:szCs w:val="24"/>
        </w:rPr>
        <w:t xml:space="preserve"> </w:t>
      </w:r>
      <w:r>
        <w:rPr>
          <w:rFonts w:ascii="Times New Roman" w:hAnsi="Times New Roman" w:cs="Times New Roman"/>
          <w:sz w:val="24"/>
          <w:szCs w:val="24"/>
        </w:rPr>
        <w:t>Please reference the document “Refunds during a pandemic”</w:t>
      </w:r>
    </w:p>
    <w:p w14:paraId="2A0448FE" w14:textId="77777777" w:rsidR="00D4615C" w:rsidRPr="00927E64" w:rsidRDefault="00D4615C" w:rsidP="00413D78">
      <w:pPr>
        <w:rPr>
          <w:rFonts w:ascii="Times New Roman" w:hAnsi="Times New Roman" w:cs="Times New Roman"/>
          <w:sz w:val="24"/>
          <w:szCs w:val="24"/>
        </w:rPr>
      </w:pPr>
    </w:p>
    <w:p w14:paraId="616F1031" w14:textId="6A7171D5" w:rsidR="0046303A" w:rsidRPr="00927E64" w:rsidRDefault="0046303A" w:rsidP="00413D78">
      <w:pPr>
        <w:rPr>
          <w:rFonts w:ascii="Times New Roman" w:hAnsi="Times New Roman" w:cs="Times New Roman"/>
          <w:b/>
          <w:bCs/>
          <w:sz w:val="24"/>
          <w:szCs w:val="24"/>
        </w:rPr>
      </w:pPr>
      <w:r w:rsidRPr="00927E64">
        <w:rPr>
          <w:rFonts w:ascii="Times New Roman" w:hAnsi="Times New Roman" w:cs="Times New Roman"/>
          <w:b/>
          <w:bCs/>
          <w:sz w:val="24"/>
          <w:szCs w:val="24"/>
        </w:rPr>
        <w:t xml:space="preserve"> How to Draft a Budget</w:t>
      </w:r>
    </w:p>
    <w:p w14:paraId="4255C961" w14:textId="451370D3" w:rsidR="0077363E" w:rsidRPr="00927E64" w:rsidRDefault="0077363E" w:rsidP="00413D78">
      <w:pPr>
        <w:rPr>
          <w:rFonts w:ascii="Times New Roman" w:hAnsi="Times New Roman" w:cs="Times New Roman"/>
          <w:sz w:val="24"/>
          <w:szCs w:val="24"/>
        </w:rPr>
      </w:pPr>
      <w:r w:rsidRPr="00927E64">
        <w:rPr>
          <w:rFonts w:ascii="Times New Roman" w:hAnsi="Times New Roman" w:cs="Times New Roman"/>
          <w:sz w:val="24"/>
          <w:szCs w:val="24"/>
        </w:rPr>
        <w:t xml:space="preserve">Step 1: Look at last year’s budget. Creating a budget is not something most people have experience with and </w:t>
      </w:r>
      <w:proofErr w:type="gramStart"/>
      <w:r w:rsidRPr="00927E64">
        <w:rPr>
          <w:rFonts w:ascii="Times New Roman" w:hAnsi="Times New Roman" w:cs="Times New Roman"/>
          <w:sz w:val="24"/>
          <w:szCs w:val="24"/>
        </w:rPr>
        <w:t>that’s</w:t>
      </w:r>
      <w:proofErr w:type="gramEnd"/>
      <w:r w:rsidRPr="00927E64">
        <w:rPr>
          <w:rFonts w:ascii="Times New Roman" w:hAnsi="Times New Roman" w:cs="Times New Roman"/>
          <w:sz w:val="24"/>
          <w:szCs w:val="24"/>
        </w:rPr>
        <w:t xml:space="preserve"> okay. </w:t>
      </w:r>
      <w:r w:rsidR="0033146F" w:rsidRPr="00927E64">
        <w:rPr>
          <w:rFonts w:ascii="Times New Roman" w:hAnsi="Times New Roman" w:cs="Times New Roman"/>
          <w:sz w:val="24"/>
          <w:szCs w:val="24"/>
        </w:rPr>
        <w:t xml:space="preserve">A great place to start is looking at the previous year’s and figuring </w:t>
      </w:r>
      <w:r w:rsidR="00BD04F7" w:rsidRPr="00927E64">
        <w:rPr>
          <w:rFonts w:ascii="Times New Roman" w:hAnsi="Times New Roman" w:cs="Times New Roman"/>
          <w:sz w:val="24"/>
          <w:szCs w:val="24"/>
        </w:rPr>
        <w:t xml:space="preserve">out what you would like to change. Take into consideration the success of those events and how much of your budget was </w:t>
      </w:r>
      <w:proofErr w:type="gramStart"/>
      <w:r w:rsidR="00BD04F7" w:rsidRPr="00927E64">
        <w:rPr>
          <w:rFonts w:ascii="Times New Roman" w:hAnsi="Times New Roman" w:cs="Times New Roman"/>
          <w:sz w:val="24"/>
          <w:szCs w:val="24"/>
        </w:rPr>
        <w:t>actually spent</w:t>
      </w:r>
      <w:proofErr w:type="gramEnd"/>
      <w:r w:rsidR="00BD04F7" w:rsidRPr="00927E64">
        <w:rPr>
          <w:rFonts w:ascii="Times New Roman" w:hAnsi="Times New Roman" w:cs="Times New Roman"/>
          <w:sz w:val="24"/>
          <w:szCs w:val="24"/>
        </w:rPr>
        <w:t xml:space="preserve"> and make adjustments.</w:t>
      </w:r>
      <w:r w:rsidR="00D64F5C" w:rsidRPr="00927E64">
        <w:rPr>
          <w:rFonts w:ascii="Times New Roman" w:hAnsi="Times New Roman" w:cs="Times New Roman"/>
          <w:sz w:val="24"/>
          <w:szCs w:val="24"/>
        </w:rPr>
        <w:t xml:space="preserve"> Talk to those who planned before you and ran events, consider their input.</w:t>
      </w:r>
      <w:r w:rsidR="00437052" w:rsidRPr="00927E64">
        <w:rPr>
          <w:rFonts w:ascii="Times New Roman" w:hAnsi="Times New Roman" w:cs="Times New Roman"/>
          <w:sz w:val="24"/>
          <w:szCs w:val="24"/>
        </w:rPr>
        <w:t xml:space="preserve"> As of the 2019-2020 academic year we implemented a budget tracker. Reference that and see how much of your portfolios budget was </w:t>
      </w:r>
      <w:proofErr w:type="gramStart"/>
      <w:r w:rsidR="00437052" w:rsidRPr="00927E64">
        <w:rPr>
          <w:rFonts w:ascii="Times New Roman" w:hAnsi="Times New Roman" w:cs="Times New Roman"/>
          <w:sz w:val="24"/>
          <w:szCs w:val="24"/>
        </w:rPr>
        <w:t>actually spent</w:t>
      </w:r>
      <w:proofErr w:type="gramEnd"/>
      <w:r w:rsidR="00437052" w:rsidRPr="00927E64">
        <w:rPr>
          <w:rFonts w:ascii="Times New Roman" w:hAnsi="Times New Roman" w:cs="Times New Roman"/>
          <w:sz w:val="24"/>
          <w:szCs w:val="24"/>
        </w:rPr>
        <w:t xml:space="preserve"> last year.</w:t>
      </w:r>
    </w:p>
    <w:p w14:paraId="218F0CF6" w14:textId="565159EE" w:rsidR="00BD04F7" w:rsidRPr="00927E64" w:rsidRDefault="00BD04F7" w:rsidP="00413D78">
      <w:pPr>
        <w:rPr>
          <w:rFonts w:ascii="Times New Roman" w:hAnsi="Times New Roman" w:cs="Times New Roman"/>
          <w:sz w:val="24"/>
          <w:szCs w:val="24"/>
        </w:rPr>
      </w:pPr>
      <w:r w:rsidRPr="00927E64">
        <w:rPr>
          <w:rFonts w:ascii="Times New Roman" w:hAnsi="Times New Roman" w:cs="Times New Roman"/>
          <w:sz w:val="24"/>
          <w:szCs w:val="24"/>
        </w:rPr>
        <w:t>Step 2: Make a list of everything you want to spend money on. All events, initiatives</w:t>
      </w:r>
      <w:r w:rsidR="00D64F5C" w:rsidRPr="00927E64">
        <w:rPr>
          <w:rFonts w:ascii="Times New Roman" w:hAnsi="Times New Roman" w:cs="Times New Roman"/>
          <w:sz w:val="24"/>
          <w:szCs w:val="24"/>
        </w:rPr>
        <w:t xml:space="preserve">, </w:t>
      </w:r>
      <w:proofErr w:type="gramStart"/>
      <w:r w:rsidR="00D64F5C" w:rsidRPr="00927E64">
        <w:rPr>
          <w:rFonts w:ascii="Times New Roman" w:hAnsi="Times New Roman" w:cs="Times New Roman"/>
          <w:sz w:val="24"/>
          <w:szCs w:val="24"/>
        </w:rPr>
        <w:t>giveaways</w:t>
      </w:r>
      <w:proofErr w:type="gramEnd"/>
      <w:r w:rsidR="00D64F5C" w:rsidRPr="00927E64">
        <w:rPr>
          <w:rFonts w:ascii="Times New Roman" w:hAnsi="Times New Roman" w:cs="Times New Roman"/>
          <w:sz w:val="24"/>
          <w:szCs w:val="24"/>
        </w:rPr>
        <w:t xml:space="preserve"> and whatnot. Determine which are feasible for that year. I ask that you do as much research as possible for each item. Price out what everything will cost. Look at different options</w:t>
      </w:r>
      <w:r w:rsidR="0008607F" w:rsidRPr="00927E64">
        <w:rPr>
          <w:rFonts w:ascii="Times New Roman" w:hAnsi="Times New Roman" w:cs="Times New Roman"/>
          <w:sz w:val="24"/>
          <w:szCs w:val="24"/>
        </w:rPr>
        <w:t xml:space="preserve">. </w:t>
      </w:r>
      <w:r w:rsidR="00DE40DE" w:rsidRPr="00927E64">
        <w:rPr>
          <w:rFonts w:ascii="Times New Roman" w:hAnsi="Times New Roman" w:cs="Times New Roman"/>
          <w:sz w:val="24"/>
          <w:szCs w:val="24"/>
        </w:rPr>
        <w:t>This seems tedious but I am hoping everyone is enthusiastic about their events</w:t>
      </w:r>
      <w:r w:rsidR="00D4615C" w:rsidRPr="00927E64">
        <w:rPr>
          <w:rFonts w:ascii="Times New Roman" w:hAnsi="Times New Roman" w:cs="Times New Roman"/>
          <w:sz w:val="24"/>
          <w:szCs w:val="24"/>
        </w:rPr>
        <w:t>.</w:t>
      </w:r>
      <w:r w:rsidR="00DE40DE" w:rsidRPr="00927E64">
        <w:rPr>
          <w:rFonts w:ascii="Times New Roman" w:hAnsi="Times New Roman" w:cs="Times New Roman"/>
          <w:sz w:val="24"/>
          <w:szCs w:val="24"/>
        </w:rPr>
        <w:t xml:space="preserve"> </w:t>
      </w:r>
      <w:r w:rsidR="0008607F" w:rsidRPr="00927E64">
        <w:rPr>
          <w:rFonts w:ascii="Times New Roman" w:hAnsi="Times New Roman" w:cs="Times New Roman"/>
          <w:sz w:val="24"/>
          <w:szCs w:val="24"/>
        </w:rPr>
        <w:t xml:space="preserve">Once you have priced out each item, give yourself a little bit of wiggle room. Depending on the scale, overestimate a little bit. If you are only spending $50 </w:t>
      </w:r>
      <w:proofErr w:type="gramStart"/>
      <w:r w:rsidR="0008607F" w:rsidRPr="00927E64">
        <w:rPr>
          <w:rFonts w:ascii="Times New Roman" w:hAnsi="Times New Roman" w:cs="Times New Roman"/>
          <w:sz w:val="24"/>
          <w:szCs w:val="24"/>
        </w:rPr>
        <w:t>don’t</w:t>
      </w:r>
      <w:proofErr w:type="gramEnd"/>
      <w:r w:rsidR="0008607F" w:rsidRPr="00927E64">
        <w:rPr>
          <w:rFonts w:ascii="Times New Roman" w:hAnsi="Times New Roman" w:cs="Times New Roman"/>
          <w:sz w:val="24"/>
          <w:szCs w:val="24"/>
        </w:rPr>
        <w:t xml:space="preserve"> budget $150,</w:t>
      </w:r>
      <w:r w:rsidR="00437052" w:rsidRPr="00927E64">
        <w:rPr>
          <w:rFonts w:ascii="Times New Roman" w:hAnsi="Times New Roman" w:cs="Times New Roman"/>
          <w:sz w:val="24"/>
          <w:szCs w:val="24"/>
        </w:rPr>
        <w:t xml:space="preserve"> try $80. </w:t>
      </w:r>
    </w:p>
    <w:p w14:paraId="4574F826" w14:textId="6AD80714" w:rsidR="00437052" w:rsidRPr="00927E64" w:rsidRDefault="00B231EF" w:rsidP="00413D78">
      <w:pPr>
        <w:rPr>
          <w:rFonts w:ascii="Times New Roman" w:hAnsi="Times New Roman" w:cs="Times New Roman"/>
          <w:sz w:val="24"/>
          <w:szCs w:val="24"/>
        </w:rPr>
      </w:pPr>
      <w:r>
        <w:rPr>
          <w:rFonts w:ascii="Times New Roman" w:hAnsi="Times New Roman" w:cs="Times New Roman"/>
          <w:sz w:val="24"/>
          <w:szCs w:val="24"/>
        </w:rPr>
        <w:lastRenderedPageBreak/>
        <w:t xml:space="preserve">If you have any questions, please contact </w:t>
      </w:r>
      <w:hyperlink r:id="rId5" w:history="1">
        <w:r w:rsidR="00EE350F" w:rsidRPr="00BE64E4">
          <w:rPr>
            <w:rStyle w:val="Hyperlink"/>
            <w:rFonts w:ascii="Times New Roman" w:hAnsi="Times New Roman" w:cs="Times New Roman"/>
            <w:sz w:val="24"/>
            <w:szCs w:val="24"/>
          </w:rPr>
          <w:t>ahscfinance@gmail.com</w:t>
        </w:r>
      </w:hyperlink>
      <w:r w:rsidR="00EE350F">
        <w:rPr>
          <w:rFonts w:ascii="Times New Roman" w:hAnsi="Times New Roman" w:cs="Times New Roman"/>
          <w:sz w:val="24"/>
          <w:szCs w:val="24"/>
        </w:rPr>
        <w:t xml:space="preserve"> </w:t>
      </w:r>
    </w:p>
    <w:sectPr w:rsidR="00437052" w:rsidRPr="00927E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0DF4"/>
    <w:multiLevelType w:val="hybridMultilevel"/>
    <w:tmpl w:val="EA882902"/>
    <w:lvl w:ilvl="0" w:tplc="B5DC57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71397A"/>
    <w:multiLevelType w:val="hybridMultilevel"/>
    <w:tmpl w:val="797AD066"/>
    <w:lvl w:ilvl="0" w:tplc="52BC8C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EC075D"/>
    <w:multiLevelType w:val="hybridMultilevel"/>
    <w:tmpl w:val="23FCF0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5A757A"/>
    <w:multiLevelType w:val="hybridMultilevel"/>
    <w:tmpl w:val="487AC0B6"/>
    <w:lvl w:ilvl="0" w:tplc="DD964CE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D537DA"/>
    <w:multiLevelType w:val="hybridMultilevel"/>
    <w:tmpl w:val="955A3E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BC3A44"/>
    <w:multiLevelType w:val="hybridMultilevel"/>
    <w:tmpl w:val="089E0EC4"/>
    <w:lvl w:ilvl="0" w:tplc="65DC3DE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F9562A"/>
    <w:multiLevelType w:val="hybridMultilevel"/>
    <w:tmpl w:val="1298B6AC"/>
    <w:lvl w:ilvl="0" w:tplc="F9CA79E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DC"/>
    <w:rsid w:val="00050DFB"/>
    <w:rsid w:val="0008607F"/>
    <w:rsid w:val="000863DA"/>
    <w:rsid w:val="00094084"/>
    <w:rsid w:val="000B6323"/>
    <w:rsid w:val="00124E28"/>
    <w:rsid w:val="001345C8"/>
    <w:rsid w:val="00135ED2"/>
    <w:rsid w:val="0018620A"/>
    <w:rsid w:val="001D024A"/>
    <w:rsid w:val="001E49A5"/>
    <w:rsid w:val="002C401A"/>
    <w:rsid w:val="00325FB4"/>
    <w:rsid w:val="0033146F"/>
    <w:rsid w:val="003F03E0"/>
    <w:rsid w:val="00413D78"/>
    <w:rsid w:val="00437052"/>
    <w:rsid w:val="00442F0C"/>
    <w:rsid w:val="0046303A"/>
    <w:rsid w:val="006708E0"/>
    <w:rsid w:val="00702B45"/>
    <w:rsid w:val="00711911"/>
    <w:rsid w:val="0077363E"/>
    <w:rsid w:val="007E0F4D"/>
    <w:rsid w:val="00826A21"/>
    <w:rsid w:val="00826D39"/>
    <w:rsid w:val="00927E64"/>
    <w:rsid w:val="00A166DF"/>
    <w:rsid w:val="00AE31EB"/>
    <w:rsid w:val="00B231EF"/>
    <w:rsid w:val="00BB27CC"/>
    <w:rsid w:val="00BD04F7"/>
    <w:rsid w:val="00C05325"/>
    <w:rsid w:val="00C720CB"/>
    <w:rsid w:val="00D4615C"/>
    <w:rsid w:val="00D64F5C"/>
    <w:rsid w:val="00DA1C39"/>
    <w:rsid w:val="00DE40DE"/>
    <w:rsid w:val="00DF23FA"/>
    <w:rsid w:val="00DF4D4D"/>
    <w:rsid w:val="00E27BEA"/>
    <w:rsid w:val="00E50B58"/>
    <w:rsid w:val="00E709D1"/>
    <w:rsid w:val="00EE350F"/>
    <w:rsid w:val="00EF4228"/>
    <w:rsid w:val="00EF5D56"/>
    <w:rsid w:val="00F267DC"/>
    <w:rsid w:val="00F37A37"/>
    <w:rsid w:val="00F92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6DFD"/>
  <w15:chartTrackingRefBased/>
  <w15:docId w15:val="{EAE55F3F-E2E0-42F2-B4D9-74797484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DC"/>
    <w:pPr>
      <w:ind w:left="720"/>
      <w:contextualSpacing/>
    </w:pPr>
  </w:style>
  <w:style w:type="character" w:styleId="Hyperlink">
    <w:name w:val="Hyperlink"/>
    <w:basedOn w:val="DefaultParagraphFont"/>
    <w:uiPriority w:val="99"/>
    <w:unhideWhenUsed/>
    <w:rsid w:val="00EE350F"/>
    <w:rPr>
      <w:color w:val="0563C1" w:themeColor="hyperlink"/>
      <w:u w:val="single"/>
    </w:rPr>
  </w:style>
  <w:style w:type="character" w:styleId="UnresolvedMention">
    <w:name w:val="Unresolved Mention"/>
    <w:basedOn w:val="DefaultParagraphFont"/>
    <w:uiPriority w:val="99"/>
    <w:semiHidden/>
    <w:unhideWhenUsed/>
    <w:rsid w:val="00EE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scfin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2818</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dc:creator>
  <cp:keywords/>
  <dc:description/>
  <cp:lastModifiedBy>Emma F</cp:lastModifiedBy>
  <cp:revision>23</cp:revision>
  <cp:lastPrinted>2020-06-04T21:22:00Z</cp:lastPrinted>
  <dcterms:created xsi:type="dcterms:W3CDTF">2020-03-20T01:06:00Z</dcterms:created>
  <dcterms:modified xsi:type="dcterms:W3CDTF">2021-01-10T20:57:00Z</dcterms:modified>
</cp:coreProperties>
</file>